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8819BB" w:rsidRDefault="00A61BDE" w:rsidP="00A61BDE">
      <w:pPr>
        <w:jc w:val="center"/>
        <w:rPr>
          <w:rFonts w:cs="B Nazanin"/>
          <w:b/>
          <w:bCs/>
          <w:sz w:val="24"/>
          <w:szCs w:val="24"/>
          <w:rtl/>
        </w:rPr>
      </w:pPr>
      <w:r w:rsidRPr="008819BB">
        <w:rPr>
          <w:rFonts w:cs="B Nazanin" w:hint="cs"/>
          <w:b/>
          <w:bCs/>
          <w:sz w:val="24"/>
          <w:szCs w:val="24"/>
          <w:rtl/>
        </w:rPr>
        <w:t>علیرضا مسلم</w:t>
      </w:r>
      <w:r w:rsidR="00187E1B" w:rsidRPr="008819BB">
        <w:rPr>
          <w:rFonts w:cs="B Nazanin" w:hint="cs"/>
          <w:b/>
          <w:bCs/>
          <w:sz w:val="24"/>
          <w:szCs w:val="24"/>
          <w:rtl/>
        </w:rPr>
        <w:t xml:space="preserve"> (دانشکده پزشکی)</w:t>
      </w:r>
    </w:p>
    <w:p w:rsidR="00187E1B" w:rsidRPr="008819BB" w:rsidRDefault="00187E1B" w:rsidP="00A61BDE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8819BB">
        <w:rPr>
          <w:rFonts w:asciiTheme="majorBidi" w:hAnsiTheme="majorBidi" w:cstheme="majorBidi"/>
          <w:b/>
          <w:bCs/>
          <w:sz w:val="24"/>
          <w:szCs w:val="24"/>
        </w:rPr>
        <w:t>H index=0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68"/>
        <w:gridCol w:w="11"/>
        <w:gridCol w:w="876"/>
        <w:gridCol w:w="1365"/>
        <w:gridCol w:w="1101"/>
        <w:gridCol w:w="1049"/>
        <w:gridCol w:w="953"/>
        <w:gridCol w:w="2270"/>
        <w:gridCol w:w="921"/>
        <w:gridCol w:w="658"/>
        <w:gridCol w:w="5403"/>
        <w:gridCol w:w="612"/>
      </w:tblGrid>
      <w:tr w:rsidR="00187E1B" w:rsidRPr="005159C4" w:rsidTr="008A1EF2">
        <w:trPr>
          <w:trHeight w:val="583"/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87E1B" w:rsidRPr="005159C4" w:rsidRDefault="00187E1B" w:rsidP="008A1EF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87E1B" w:rsidRPr="005159C4" w:rsidRDefault="00187E1B" w:rsidP="008A1EF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187E1B" w:rsidRPr="005159C4" w:rsidTr="008A1EF2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1B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87E1B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187E1B" w:rsidRPr="005159C4" w:rsidTr="008A1EF2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1B" w:rsidRPr="005159C4" w:rsidRDefault="009D3557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10.5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1B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87E1B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1B" w:rsidRPr="00187E1B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1B" w:rsidRPr="009D3557" w:rsidRDefault="00CB169F" w:rsidP="008A1EF2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hyperlink r:id="rId5" w:tooltip="Go to the information page for this source" w:history="1">
              <w:r w:rsidR="00187E1B" w:rsidRPr="009D3557">
                <w:rPr>
                  <w:rStyle w:val="Hyperlink"/>
                  <w:rFonts w:asciiTheme="majorBidi" w:hAnsiTheme="majorBidi" w:cstheme="majorBidi"/>
                  <w:color w:val="000000" w:themeColor="text1"/>
                  <w:u w:val="none"/>
                </w:rPr>
                <w:t>Journal of Kerman University of Medical Sciences</w:t>
              </w:r>
            </w:hyperlink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1B" w:rsidRPr="009D3557" w:rsidRDefault="00CB169F" w:rsidP="008A1EF2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  <w:lang w:val="en-US"/>
              </w:rPr>
            </w:pPr>
            <w:hyperlink r:id="rId6" w:history="1"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 xml:space="preserve">Anticonvulsant </w:t>
              </w:r>
              <w:proofErr w:type="gramStart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 xml:space="preserve">effect of </w:t>
              </w:r>
              <w:proofErr w:type="spellStart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>hydroalcoholic</w:t>
              </w:r>
              <w:proofErr w:type="spellEnd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 xml:space="preserve"> extract</w:t>
              </w:r>
              <w:proofErr w:type="gramEnd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 xml:space="preserve"> of </w:t>
              </w:r>
              <w:proofErr w:type="spellStart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>Scrophularia</w:t>
              </w:r>
              <w:proofErr w:type="spellEnd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 xml:space="preserve"> </w:t>
              </w:r>
              <w:proofErr w:type="spellStart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>striata</w:t>
              </w:r>
              <w:proofErr w:type="spellEnd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 xml:space="preserve"> </w:t>
              </w:r>
              <w:proofErr w:type="spellStart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>Boiss</w:t>
              </w:r>
              <w:proofErr w:type="spellEnd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 xml:space="preserve">. On </w:t>
              </w:r>
              <w:proofErr w:type="spellStart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>pentylenetetrazol</w:t>
              </w:r>
              <w:proofErr w:type="spellEnd"/>
              <w:r w:rsidR="00187E1B" w:rsidRPr="009D3557">
                <w:rPr>
                  <w:rStyle w:val="Hyperlink"/>
                  <w:rFonts w:asciiTheme="majorBidi" w:hAnsiTheme="majorBidi" w:cstheme="majorBidi"/>
                </w:rPr>
                <w:t>-induced seizure in mice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1B" w:rsidRPr="005159C4" w:rsidRDefault="00187E1B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9F4F52" w:rsidRPr="005159C4" w:rsidTr="008A1EF2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52" w:rsidRPr="005159C4" w:rsidRDefault="009D3557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52" w:rsidRDefault="009F4F52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52" w:rsidRDefault="009F4F5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52" w:rsidRPr="005159C4" w:rsidRDefault="009F4F5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52" w:rsidRDefault="009F4F52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52" w:rsidRPr="001D231F" w:rsidRDefault="009F4F5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52" w:rsidRPr="009D3557" w:rsidRDefault="00CB169F" w:rsidP="001124A1">
            <w:pPr>
              <w:spacing w:line="280" w:lineRule="exact"/>
              <w:jc w:val="center"/>
              <w:rPr>
                <w:rFonts w:asciiTheme="majorBidi" w:hAnsiTheme="majorBidi" w:cstheme="majorBidi"/>
                <w:color w:val="231F20"/>
                <w:sz w:val="24"/>
                <w:szCs w:val="24"/>
              </w:rPr>
            </w:pPr>
            <w:hyperlink r:id="rId7" w:history="1">
              <w:r w:rsidR="009F4F52" w:rsidRPr="009D3557">
                <w:rPr>
                  <w:rStyle w:val="Hyperlink"/>
                  <w:rFonts w:asciiTheme="majorBidi" w:hAnsiTheme="majorBidi" w:cstheme="majorBidi"/>
                  <w:sz w:val="24"/>
                  <w:szCs w:val="24"/>
                  <w:u w:val="none"/>
                  <w:shd w:val="clear" w:color="auto" w:fill="FFFFFF"/>
                </w:rPr>
                <w:t>J</w:t>
              </w:r>
              <w:r w:rsidR="009F4F52" w:rsidRPr="009D3557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ournal of North Khorasan University of Medical Sciences</w:t>
              </w:r>
            </w:hyperlink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52" w:rsidRDefault="009F4F5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52" w:rsidRDefault="009F4F5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52" w:rsidRPr="00594A0F" w:rsidRDefault="00CB169F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fa-IR"/>
              </w:rPr>
            </w:pPr>
            <w:hyperlink r:id="rId8" w:history="1">
              <w:r w:rsidR="009F4F52" w:rsidRPr="009D3557">
                <w:rPr>
                  <w:rStyle w:val="Hyperlink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An Compound Intelligent Method for Detection of epileptic Seizures, Based on the Nero Fuzzy Inference System and Optimal Delay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52" w:rsidRDefault="00CF425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594A0F" w:rsidRPr="005159C4" w:rsidTr="008A1EF2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0F" w:rsidRDefault="00594A0F" w:rsidP="0048266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0F" w:rsidRDefault="00594A0F" w:rsidP="0048266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0F" w:rsidRDefault="00594A0F" w:rsidP="0048266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0F" w:rsidRPr="005159C4" w:rsidRDefault="00594A0F" w:rsidP="0048266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0F" w:rsidRDefault="00594A0F" w:rsidP="0048266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0F" w:rsidRPr="00B757C6" w:rsidRDefault="00594A0F" w:rsidP="0048266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0F" w:rsidRPr="00B757C6" w:rsidRDefault="00594A0F" w:rsidP="0048266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57C6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BIOSCIENCES BIOTECHNOLOGY RESEARCH ASIA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0F" w:rsidRDefault="00594A0F" w:rsidP="00594A0F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0F" w:rsidRDefault="00594A0F" w:rsidP="0048266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0F" w:rsidRPr="00B757C6" w:rsidRDefault="00594A0F" w:rsidP="00482666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color w:val="231F20"/>
                <w:sz w:val="24"/>
                <w:szCs w:val="24"/>
              </w:rPr>
            </w:pPr>
            <w:r w:rsidRPr="00B757C6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Effect of Testosterone on Memory and BDNF Levels</w:t>
            </w:r>
          </w:p>
          <w:p w:rsidR="00594A0F" w:rsidRDefault="00594A0F" w:rsidP="00482666">
            <w:pPr>
              <w:spacing w:line="280" w:lineRule="exact"/>
              <w:jc w:val="center"/>
              <w:rPr>
                <w:lang w:bidi="fa-IR"/>
              </w:rPr>
            </w:pPr>
            <w:r w:rsidRPr="00B757C6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 xml:space="preserve">of Hippocampus in </w:t>
            </w:r>
            <w:proofErr w:type="spellStart"/>
            <w:r w:rsidRPr="00B757C6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Gonadectomized</w:t>
            </w:r>
            <w:proofErr w:type="spellEnd"/>
            <w:r w:rsidRPr="00B757C6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 xml:space="preserve"> Diabetic Rats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0F" w:rsidRDefault="00CB169F" w:rsidP="008A1EF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  <w:bookmarkStart w:id="0" w:name="_GoBack"/>
            <w:bookmarkEnd w:id="0"/>
          </w:p>
        </w:tc>
      </w:tr>
      <w:tr w:rsidR="00594A0F" w:rsidRPr="005159C4" w:rsidTr="008A1EF2">
        <w:trPr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4A0F" w:rsidRPr="005159C4" w:rsidRDefault="00594A0F" w:rsidP="008A1EF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4A0F" w:rsidRPr="005159C4" w:rsidRDefault="00594A0F" w:rsidP="008A1EF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21.5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4A0F" w:rsidRPr="005159C4" w:rsidRDefault="00594A0F" w:rsidP="008A1EF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187E1B" w:rsidRPr="00A61BDE" w:rsidRDefault="00187E1B" w:rsidP="00A61BDE">
      <w:pPr>
        <w:jc w:val="center"/>
        <w:rPr>
          <w:b/>
          <w:bCs/>
          <w:sz w:val="32"/>
          <w:szCs w:val="32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87E1B"/>
    <w:rsid w:val="00405D29"/>
    <w:rsid w:val="0052566F"/>
    <w:rsid w:val="00594A0F"/>
    <w:rsid w:val="00736C93"/>
    <w:rsid w:val="00767004"/>
    <w:rsid w:val="007D0935"/>
    <w:rsid w:val="008819BB"/>
    <w:rsid w:val="00976949"/>
    <w:rsid w:val="009D3557"/>
    <w:rsid w:val="009F4F52"/>
    <w:rsid w:val="00A61BDE"/>
    <w:rsid w:val="00CB169F"/>
    <w:rsid w:val="00CF425A"/>
    <w:rsid w:val="00FA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187E1B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7E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87E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7E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rsid w:val="00187E1B"/>
    <w:rPr>
      <w:color w:val="0000FF"/>
      <w:u w:val="single"/>
    </w:rPr>
  </w:style>
  <w:style w:type="character" w:customStyle="1" w:styleId="st">
    <w:name w:val="st"/>
    <w:basedOn w:val="DefaultParagraphFont"/>
    <w:rsid w:val="00187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187E1B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7E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87E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7E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rsid w:val="00187E1B"/>
    <w:rPr>
      <w:color w:val="0000FF"/>
      <w:u w:val="single"/>
    </w:rPr>
  </w:style>
  <w:style w:type="character" w:customStyle="1" w:styleId="st">
    <w:name w:val="st"/>
    <w:basedOn w:val="DefaultParagraphFont"/>
    <w:rsid w:val="001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giran.com/view.asp?Type=pdf&amp;ID=1417175&amp;l=e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giran.com/magtoc.asp?mgID=6210&amp;Number=701&amp;Appendix=0&amp;lanf=E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kmu.kmu.ac.ir/en/index.php/kmus/article/view/896" TargetMode="External"/><Relationship Id="rId5" Type="http://schemas.openxmlformats.org/officeDocument/2006/relationships/hyperlink" Target="http://www.scopus.com/source/sourceInfo.url?sourceId=19700188281&amp;origin=recordpag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13</cp:revision>
  <dcterms:created xsi:type="dcterms:W3CDTF">2015-03-14T16:57:00Z</dcterms:created>
  <dcterms:modified xsi:type="dcterms:W3CDTF">2016-04-09T05:09:00Z</dcterms:modified>
</cp:coreProperties>
</file>